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A871" w14:textId="31188D08" w:rsidR="00F16FDA" w:rsidRPr="00F678AF" w:rsidRDefault="00561991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</w:pPr>
      <w:r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Our Commitment to</w:t>
      </w:r>
      <w:r w:rsidR="00C1682D"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the</w:t>
      </w:r>
      <w:r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  <w:r w:rsidR="00B203F9"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Environment</w:t>
      </w:r>
      <w:r w:rsidR="00823F91"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</w:p>
    <w:p w14:paraId="349E28D1" w14:textId="77777777" w:rsidR="00992EFF" w:rsidRDefault="00992EFF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</w:p>
    <w:p w14:paraId="6DD0AF0A" w14:textId="18A00584" w:rsidR="00982E1E" w:rsidRPr="00A92BEF" w:rsidRDefault="00A57417" w:rsidP="00912CAE">
      <w:pPr>
        <w:rPr>
          <w:rFonts w:ascii="Times New Roman" w:eastAsia="Times New Roman" w:hAnsi="Times New Roman" w:cs="Times New Roman"/>
          <w:sz w:val="20"/>
          <w:szCs w:val="20"/>
        </w:rPr>
      </w:pPr>
      <w:r w:rsidRPr="00A5741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It is Commercial Vehicle Group’s (CVG) policy to conduct operations in a manner that minimizes </w:t>
      </w:r>
      <w:r w:rsidR="00B7495C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its </w:t>
      </w:r>
      <w:r w:rsidR="00A92BEF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adverse </w:t>
      </w:r>
      <w:r w:rsidR="00B7495C">
        <w:rPr>
          <w:rFonts w:ascii="Times New Roman" w:eastAsia="Times New Roman" w:hAnsi="Times New Roman" w:cs="Times New Roman"/>
          <w:color w:val="212529"/>
          <w:sz w:val="20"/>
          <w:szCs w:val="20"/>
        </w:rPr>
        <w:t>environmental impact</w:t>
      </w:r>
      <w:r w:rsidRPr="00A57417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  <w:r w:rsidR="0054427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Pr="00A5741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CVG </w:t>
      </w:r>
      <w:r w:rsidR="00414B4E">
        <w:rPr>
          <w:rFonts w:ascii="Times New Roman" w:eastAsia="Times New Roman" w:hAnsi="Times New Roman" w:cs="Times New Roman"/>
          <w:color w:val="212529"/>
          <w:sz w:val="20"/>
          <w:szCs w:val="20"/>
        </w:rPr>
        <w:t>continuously evaluates</w:t>
      </w:r>
      <w:r w:rsidR="00D306D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its impact on </w:t>
      </w:r>
      <w:r w:rsidR="00053C3A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air, water, land </w:t>
      </w:r>
      <w:r w:rsidR="007E420E">
        <w:rPr>
          <w:rFonts w:ascii="Times New Roman" w:eastAsia="Times New Roman" w:hAnsi="Times New Roman" w:cs="Times New Roman"/>
          <w:color w:val="212529"/>
          <w:sz w:val="20"/>
          <w:szCs w:val="20"/>
        </w:rPr>
        <w:t>and</w:t>
      </w:r>
      <w:r w:rsidR="00053C3A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other natural resources, </w:t>
      </w:r>
      <w:r w:rsidR="00414B4E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and is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invest</w:t>
      </w:r>
      <w:r w:rsidR="002565B0">
        <w:rPr>
          <w:rFonts w:ascii="Times New Roman" w:eastAsia="Times New Roman" w:hAnsi="Times New Roman" w:cs="Times New Roman"/>
          <w:color w:val="21252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4319CA" w:rsidRPr="00B356F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in </w:t>
      </w:r>
      <w:r w:rsidR="004319CA" w:rsidRPr="00A92BEF">
        <w:rPr>
          <w:rFonts w:ascii="Times New Roman" w:eastAsia="Times New Roman" w:hAnsi="Times New Roman" w:cs="Times New Roman"/>
          <w:sz w:val="20"/>
          <w:szCs w:val="20"/>
        </w:rPr>
        <w:t>programs, technology and training</w:t>
      </w:r>
      <w:r w:rsidR="00376830">
        <w:rPr>
          <w:rFonts w:ascii="Times New Roman" w:eastAsia="Times New Roman" w:hAnsi="Times New Roman" w:cs="Times New Roman"/>
          <w:sz w:val="20"/>
          <w:szCs w:val="20"/>
        </w:rPr>
        <w:t>s</w:t>
      </w:r>
      <w:r w:rsidR="004319CA" w:rsidRPr="00A92BEF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5547AE" w:rsidRPr="00A92BEF">
        <w:rPr>
          <w:rFonts w:ascii="Times New Roman" w:eastAsia="Times New Roman" w:hAnsi="Times New Roman" w:cs="Times New Roman"/>
          <w:sz w:val="20"/>
          <w:szCs w:val="20"/>
        </w:rPr>
        <w:t>enhance environmental performance</w:t>
      </w:r>
      <w:r w:rsidR="00F81F6C" w:rsidRPr="00A92BEF">
        <w:rPr>
          <w:rFonts w:ascii="Times New Roman" w:eastAsia="Times New Roman" w:hAnsi="Times New Roman" w:cs="Times New Roman"/>
          <w:sz w:val="20"/>
          <w:szCs w:val="20"/>
        </w:rPr>
        <w:t xml:space="preserve"> and conserve natural resources</w:t>
      </w:r>
      <w:r w:rsidR="005547AE" w:rsidRPr="00A92B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47DB0" w:rsidRPr="00A92BEF">
        <w:rPr>
          <w:rFonts w:ascii="Times New Roman" w:eastAsia="Times New Roman" w:hAnsi="Times New Roman" w:cs="Times New Roman"/>
          <w:sz w:val="20"/>
          <w:szCs w:val="20"/>
        </w:rPr>
        <w:t xml:space="preserve">As such, </w:t>
      </w:r>
      <w:r w:rsidR="007664A1" w:rsidRPr="00A92BEF">
        <w:rPr>
          <w:rFonts w:ascii="Times New Roman" w:eastAsia="Times New Roman" w:hAnsi="Times New Roman" w:cs="Times New Roman"/>
          <w:sz w:val="20"/>
          <w:szCs w:val="20"/>
        </w:rPr>
        <w:t xml:space="preserve">CVG applies sustainability-focused innovation throughout </w:t>
      </w:r>
      <w:r w:rsidR="0045321B" w:rsidRPr="00A92BEF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 w:rsidR="007664A1" w:rsidRPr="00A92BEF">
        <w:rPr>
          <w:rFonts w:ascii="Times New Roman" w:eastAsia="Times New Roman" w:hAnsi="Times New Roman" w:cs="Times New Roman"/>
          <w:sz w:val="20"/>
          <w:szCs w:val="20"/>
        </w:rPr>
        <w:t xml:space="preserve">products and operations with the goal of continuously reducing </w:t>
      </w:r>
      <w:r w:rsidR="00A92BEF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770D87" w:rsidRPr="00A92B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64A1" w:rsidRPr="00A92BEF">
        <w:rPr>
          <w:rFonts w:ascii="Times New Roman" w:eastAsia="Times New Roman" w:hAnsi="Times New Roman" w:cs="Times New Roman"/>
          <w:sz w:val="20"/>
          <w:szCs w:val="20"/>
        </w:rPr>
        <w:t xml:space="preserve">carbon footprint through eco-efficiency programs </w:t>
      </w:r>
      <w:r w:rsidR="00F1470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664A1" w:rsidRPr="00A92BEF">
        <w:rPr>
          <w:rFonts w:ascii="Times New Roman" w:eastAsia="Times New Roman" w:hAnsi="Times New Roman" w:cs="Times New Roman"/>
          <w:sz w:val="20"/>
          <w:szCs w:val="20"/>
        </w:rPr>
        <w:t xml:space="preserve"> energy efficiency </w:t>
      </w:r>
      <w:r w:rsidR="00376830">
        <w:rPr>
          <w:rFonts w:ascii="Times New Roman" w:eastAsia="Times New Roman" w:hAnsi="Times New Roman" w:cs="Times New Roman"/>
          <w:sz w:val="20"/>
          <w:szCs w:val="20"/>
        </w:rPr>
        <w:t>initiatives</w:t>
      </w:r>
      <w:r w:rsidR="007664A1" w:rsidRPr="00A92B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597C900" w14:textId="77777777" w:rsidR="00992EFF" w:rsidRPr="00E006CD" w:rsidRDefault="00992EFF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</w:p>
    <w:p w14:paraId="7F602025" w14:textId="4E005113" w:rsidR="00FA7156" w:rsidRDefault="00D9668E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Our </w:t>
      </w:r>
      <w:r w:rsidR="001667BF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environmental </w:t>
      </w:r>
      <w:r w:rsidR="00F8305A">
        <w:rPr>
          <w:rFonts w:ascii="Times New Roman" w:eastAsia="Times New Roman" w:hAnsi="Times New Roman" w:cs="Times New Roman"/>
          <w:color w:val="212529"/>
          <w:sz w:val="20"/>
          <w:szCs w:val="20"/>
        </w:rPr>
        <w:t>commitment</w:t>
      </w:r>
      <w:r w:rsidR="00913F0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is </w:t>
      </w:r>
      <w:r w:rsidR="001667BF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overseen by </w:t>
      </w:r>
      <w:r w:rsidR="007F5626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Executive Management and is 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governed by the </w:t>
      </w:r>
      <w:r w:rsidR="00A92BEF">
        <w:rPr>
          <w:rFonts w:ascii="Times New Roman" w:eastAsia="Times New Roman" w:hAnsi="Times New Roman" w:cs="Times New Roman"/>
          <w:color w:val="212529"/>
          <w:sz w:val="20"/>
          <w:szCs w:val="20"/>
        </w:rPr>
        <w:t>following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4A3233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commitments and 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objectives:</w:t>
      </w:r>
    </w:p>
    <w:p w14:paraId="7403263B" w14:textId="60207D87" w:rsidR="00E80F57" w:rsidRDefault="009E6558" w:rsidP="00E80F57">
      <w:pPr>
        <w:pStyle w:val="ListParagraph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D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evelop objectives to closely monitor those aspects </w:t>
      </w:r>
      <w:r w:rsidR="00770D87">
        <w:rPr>
          <w:rFonts w:ascii="Times New Roman" w:eastAsia="Times New Roman" w:hAnsi="Times New Roman" w:cs="Times New Roman"/>
          <w:color w:val="212529"/>
          <w:sz w:val="20"/>
          <w:szCs w:val="20"/>
        </w:rPr>
        <w:t>that could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770D87">
        <w:rPr>
          <w:rFonts w:ascii="Times New Roman" w:eastAsia="Times New Roman" w:hAnsi="Times New Roman" w:cs="Times New Roman"/>
          <w:color w:val="212529"/>
          <w:sz w:val="20"/>
          <w:szCs w:val="20"/>
        </w:rPr>
        <w:t>have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the greatest impact on the environment.</w:t>
      </w:r>
    </w:p>
    <w:p w14:paraId="37DE96F3" w14:textId="7D33219C" w:rsidR="00E80F57" w:rsidRPr="00A92BEF" w:rsidRDefault="00770D87" w:rsidP="00E80F5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C</w:t>
      </w:r>
      <w:r w:rsidR="00912CAE" w:rsidRPr="00227EF3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ontinuously improve the efficiency of our operations </w:t>
      </w:r>
      <w:r w:rsidR="00912CAE">
        <w:rPr>
          <w:rFonts w:ascii="Times New Roman" w:eastAsia="Times New Roman" w:hAnsi="Times New Roman" w:cs="Times New Roman"/>
          <w:color w:val="212529"/>
          <w:sz w:val="20"/>
          <w:szCs w:val="20"/>
        </w:rPr>
        <w:t>to m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>inimize any impact that we may have on the environment</w:t>
      </w:r>
      <w:r w:rsid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>, with</w:t>
      </w:r>
      <w:r w:rsidR="0067601A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880258">
        <w:rPr>
          <w:rFonts w:ascii="Times New Roman" w:eastAsia="Times New Roman" w:hAnsi="Times New Roman" w:cs="Times New Roman"/>
          <w:color w:val="212529"/>
          <w:sz w:val="20"/>
          <w:szCs w:val="20"/>
        </w:rPr>
        <w:t>emissions and</w:t>
      </w:r>
      <w:r w:rsid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w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>aste minimization and management be</w:t>
      </w:r>
      <w:r w:rsid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>ing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 primary component  </w:t>
      </w:r>
      <w:r w:rsidR="00A92BEF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of </w:t>
      </w:r>
      <w:r w:rsidR="00E80F57"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each facility’s </w:t>
      </w:r>
      <w:r w:rsidR="00E80F57" w:rsidRPr="00A92BEF">
        <w:rPr>
          <w:rFonts w:ascii="Times New Roman" w:eastAsia="Times New Roman" w:hAnsi="Times New Roman" w:cs="Times New Roman"/>
          <w:sz w:val="20"/>
          <w:szCs w:val="20"/>
        </w:rPr>
        <w:t>pollution prevention efforts.</w:t>
      </w:r>
    </w:p>
    <w:p w14:paraId="6CB528A5" w14:textId="532B1F37" w:rsidR="00796EE5" w:rsidRPr="00D80AA0" w:rsidRDefault="00E80F57" w:rsidP="00A92BE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92BEF">
        <w:rPr>
          <w:rFonts w:ascii="Times New Roman" w:eastAsia="Times New Roman" w:hAnsi="Times New Roman" w:cs="Times New Roman"/>
          <w:sz w:val="20"/>
          <w:szCs w:val="20"/>
        </w:rPr>
        <w:t>Operate facilities in a responsible and compliant fashion</w:t>
      </w:r>
      <w:r w:rsidR="00376830">
        <w:rPr>
          <w:rFonts w:ascii="Times New Roman" w:eastAsia="Times New Roman" w:hAnsi="Times New Roman" w:cs="Times New Roman"/>
          <w:sz w:val="20"/>
          <w:szCs w:val="20"/>
        </w:rPr>
        <w:t xml:space="preserve"> consistent with ISO 14001 standards</w:t>
      </w:r>
      <w:r w:rsidR="00770D87" w:rsidRPr="00A92BE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70D87" w:rsidRPr="00A92BEF">
        <w:rPr>
          <w:rFonts w:ascii="Times New Roman" w:hAnsi="Times New Roman" w:cs="Times New Roman"/>
          <w:sz w:val="20"/>
          <w:szCs w:val="20"/>
        </w:rPr>
        <w:t>meeting</w:t>
      </w:r>
      <w:r w:rsidR="00067D9C" w:rsidRPr="00B404CA">
        <w:rPr>
          <w:rFonts w:ascii="Times New Roman" w:hAnsi="Times New Roman" w:cs="Times New Roman"/>
          <w:sz w:val="20"/>
          <w:szCs w:val="20"/>
        </w:rPr>
        <w:t xml:space="preserve"> or surpass</w:t>
      </w:r>
      <w:r w:rsidR="00770D87" w:rsidRPr="00A92BEF">
        <w:rPr>
          <w:rFonts w:ascii="Times New Roman" w:hAnsi="Times New Roman" w:cs="Times New Roman"/>
          <w:sz w:val="20"/>
          <w:szCs w:val="20"/>
        </w:rPr>
        <w:t xml:space="preserve">ing </w:t>
      </w:r>
      <w:r w:rsidRPr="00B404CA">
        <w:rPr>
          <w:rFonts w:ascii="Times New Roman" w:hAnsi="Times New Roman" w:cs="Times New Roman"/>
          <w:sz w:val="20"/>
          <w:szCs w:val="20"/>
        </w:rPr>
        <w:t xml:space="preserve">regulatory </w:t>
      </w:r>
      <w:r w:rsidR="00067D9C" w:rsidRPr="00B404CA">
        <w:rPr>
          <w:rFonts w:ascii="Times New Roman" w:hAnsi="Times New Roman" w:cs="Times New Roman"/>
          <w:sz w:val="20"/>
          <w:szCs w:val="20"/>
        </w:rPr>
        <w:t xml:space="preserve">requirements </w:t>
      </w:r>
      <w:r w:rsidR="00B404CA">
        <w:rPr>
          <w:rFonts w:ascii="Times New Roman" w:hAnsi="Times New Roman" w:cs="Times New Roman"/>
          <w:sz w:val="20"/>
          <w:szCs w:val="20"/>
        </w:rPr>
        <w:t>and</w:t>
      </w:r>
      <w:r w:rsidRPr="00D80AA0">
        <w:rPr>
          <w:rFonts w:ascii="Times New Roman" w:hAnsi="Times New Roman" w:cs="Times New Roman"/>
          <w:sz w:val="20"/>
          <w:szCs w:val="20"/>
        </w:rPr>
        <w:t xml:space="preserve"> customer requirements where imposed.</w:t>
      </w:r>
    </w:p>
    <w:p w14:paraId="6F7599F0" w14:textId="38596888" w:rsidR="00067D9C" w:rsidRPr="00A92BEF" w:rsidRDefault="00067D9C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BEF">
        <w:rPr>
          <w:rFonts w:ascii="Times New Roman" w:eastAsia="Times New Roman" w:hAnsi="Times New Roman" w:cs="Times New Roman"/>
          <w:sz w:val="20"/>
          <w:szCs w:val="20"/>
        </w:rPr>
        <w:t xml:space="preserve">Educate and empower </w:t>
      </w:r>
      <w:r w:rsidR="00404E87" w:rsidRPr="00A92BEF">
        <w:rPr>
          <w:rFonts w:ascii="Times New Roman" w:eastAsia="Times New Roman" w:hAnsi="Times New Roman" w:cs="Times New Roman"/>
          <w:sz w:val="20"/>
          <w:szCs w:val="20"/>
        </w:rPr>
        <w:t xml:space="preserve">employees </w:t>
      </w:r>
      <w:r w:rsidR="00B429A2" w:rsidRPr="00A92BE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A35F2" w:rsidRPr="00A92B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DC6" w:rsidRPr="00A92BEF">
        <w:rPr>
          <w:rFonts w:ascii="Times New Roman" w:eastAsia="Times New Roman" w:hAnsi="Times New Roman" w:cs="Times New Roman"/>
          <w:sz w:val="20"/>
          <w:szCs w:val="20"/>
        </w:rPr>
        <w:t>behav</w:t>
      </w:r>
      <w:r w:rsidR="000E6A39" w:rsidRPr="00A92B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6DC6" w:rsidRPr="00A92BEF">
        <w:rPr>
          <w:rFonts w:ascii="Times New Roman" w:eastAsia="Times New Roman" w:hAnsi="Times New Roman" w:cs="Times New Roman"/>
          <w:sz w:val="20"/>
          <w:szCs w:val="20"/>
        </w:rPr>
        <w:t xml:space="preserve"> in ways that protect the environment</w:t>
      </w:r>
      <w:r w:rsidR="00B429A2" w:rsidRPr="00A92BE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7C94D3" w14:textId="4D8366CF" w:rsidR="00376830" w:rsidRPr="00A92BEF" w:rsidRDefault="00E80F57" w:rsidP="0037683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A92BEF">
        <w:rPr>
          <w:rFonts w:ascii="Times New Roman" w:eastAsia="Times New Roman" w:hAnsi="Times New Roman" w:cs="Times New Roman"/>
          <w:sz w:val="20"/>
          <w:szCs w:val="20"/>
        </w:rPr>
        <w:t>Strive to continuously improve our environmental management system</w:t>
      </w:r>
      <w:r w:rsidR="00237476" w:rsidRPr="00A92B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2B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131" w:rsidRPr="00A92BEF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B34131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enhance environmental performance </w:t>
      </w:r>
      <w:r w:rsidR="00770D87">
        <w:rPr>
          <w:rFonts w:ascii="Times New Roman" w:eastAsia="Times New Roman" w:hAnsi="Times New Roman" w:cs="Times New Roman"/>
          <w:color w:val="212529"/>
          <w:sz w:val="20"/>
          <w:szCs w:val="20"/>
        </w:rPr>
        <w:t>through</w:t>
      </w:r>
      <w:r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audit</w:t>
      </w:r>
      <w:r w:rsidR="00770D87">
        <w:rPr>
          <w:rFonts w:ascii="Times New Roman" w:eastAsia="Times New Roman" w:hAnsi="Times New Roman" w:cs="Times New Roman"/>
          <w:color w:val="212529"/>
          <w:sz w:val="20"/>
          <w:szCs w:val="20"/>
        </w:rPr>
        <w:t>s</w:t>
      </w:r>
      <w:r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and program modification</w:t>
      </w:r>
      <w:r w:rsidR="00770D87">
        <w:rPr>
          <w:rFonts w:ascii="Times New Roman" w:eastAsia="Times New Roman" w:hAnsi="Times New Roman" w:cs="Times New Roman"/>
          <w:color w:val="212529"/>
          <w:sz w:val="20"/>
          <w:szCs w:val="20"/>
        </w:rPr>
        <w:t>s</w:t>
      </w:r>
      <w:r w:rsidRPr="00E80F57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</w:p>
    <w:p w14:paraId="6A7E5FB2" w14:textId="77777777" w:rsidR="00992EFF" w:rsidRDefault="00992EFF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</w:p>
    <w:p w14:paraId="2E158DFA" w14:textId="2A619673" w:rsidR="00441BC1" w:rsidRPr="00B356FD" w:rsidRDefault="00AC1E7D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CVG’s 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efforts to </w:t>
      </w:r>
      <w:r w:rsidR="00234AF4">
        <w:rPr>
          <w:rFonts w:ascii="Times New Roman" w:eastAsia="Times New Roman" w:hAnsi="Times New Roman" w:cs="Times New Roman"/>
          <w:color w:val="212529"/>
          <w:sz w:val="20"/>
          <w:szCs w:val="20"/>
        </w:rPr>
        <w:t>protect the environment req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>uire</w:t>
      </w:r>
      <w:r w:rsidR="00912CAE">
        <w:rPr>
          <w:rFonts w:ascii="Times New Roman" w:eastAsia="Times New Roman" w:hAnsi="Times New Roman" w:cs="Times New Roman"/>
          <w:color w:val="212529"/>
          <w:sz w:val="20"/>
          <w:szCs w:val="20"/>
        </w:rPr>
        <w:t>s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the attention of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all 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s</w:t>
      </w:r>
      <w:r w:rsidR="00783121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and leadership. </w:t>
      </w:r>
      <w:r w:rsidR="001F35A7">
        <w:rPr>
          <w:rFonts w:ascii="Times New Roman" w:eastAsia="Times New Roman" w:hAnsi="Times New Roman" w:cs="Times New Roman"/>
          <w:color w:val="212529"/>
          <w:sz w:val="20"/>
          <w:szCs w:val="20"/>
        </w:rPr>
        <w:t>As such, this policy will be reviewed and communicated to all persons working for or on behalf of our company annually.</w:t>
      </w:r>
      <w:r w:rsid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B37CB2" w:rsidRP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Failure to conform to </w:t>
      </w:r>
      <w:r w:rsidR="00A92BEF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our </w:t>
      </w:r>
      <w:r w:rsidR="00B37CB2" w:rsidRP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8A050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environmental </w:t>
      </w:r>
      <w:r w:rsidR="00B37CB2" w:rsidRP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>standards is</w:t>
      </w:r>
      <w:r w:rsid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B37CB2" w:rsidRP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considered a serious infraction and will result in disciplinary action, up to and including termination. </w:t>
      </w:r>
      <w:r w:rsidR="001C5EF5" w:rsidRP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Employees are expected to immediately report any </w:t>
      </w:r>
      <w:r w:rsidR="00286577">
        <w:rPr>
          <w:rFonts w:ascii="Times New Roman" w:eastAsia="Times New Roman" w:hAnsi="Times New Roman" w:cs="Times New Roman"/>
          <w:color w:val="212529"/>
          <w:sz w:val="20"/>
          <w:szCs w:val="20"/>
        </w:rPr>
        <w:t>actions</w:t>
      </w:r>
      <w:r w:rsidR="00594A9A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that </w:t>
      </w:r>
      <w:r w:rsidR="00B30A7A">
        <w:rPr>
          <w:rFonts w:ascii="Times New Roman" w:eastAsia="Times New Roman" w:hAnsi="Times New Roman" w:cs="Times New Roman"/>
          <w:color w:val="212529"/>
          <w:sz w:val="20"/>
          <w:szCs w:val="20"/>
        </w:rPr>
        <w:t>do not support our commitment to the environment</w:t>
      </w:r>
      <w:r w:rsidR="001C5EF5" w:rsidRP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to an onsite supervisor or</w:t>
      </w:r>
      <w:r w:rsid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1C5EF5" w:rsidRP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>manager, to Human Resources or to the Corporate Safety Officer.</w:t>
      </w:r>
      <w:r w:rsid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</w:p>
    <w:sectPr w:rsidR="00441BC1" w:rsidRPr="00B3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5D96" w14:textId="77777777" w:rsidR="00693437" w:rsidRDefault="00693437" w:rsidP="001176F8">
      <w:pPr>
        <w:spacing w:after="0" w:line="240" w:lineRule="auto"/>
      </w:pPr>
      <w:r>
        <w:separator/>
      </w:r>
    </w:p>
  </w:endnote>
  <w:endnote w:type="continuationSeparator" w:id="0">
    <w:p w14:paraId="71BBDA82" w14:textId="77777777" w:rsidR="00693437" w:rsidRDefault="00693437" w:rsidP="0011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F05F" w14:textId="77777777" w:rsidR="00693437" w:rsidRDefault="00693437" w:rsidP="001176F8">
      <w:pPr>
        <w:spacing w:after="0" w:line="240" w:lineRule="auto"/>
      </w:pPr>
      <w:r>
        <w:separator/>
      </w:r>
    </w:p>
  </w:footnote>
  <w:footnote w:type="continuationSeparator" w:id="0">
    <w:p w14:paraId="01235AF3" w14:textId="77777777" w:rsidR="00693437" w:rsidRDefault="00693437" w:rsidP="0011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C48"/>
    <w:multiLevelType w:val="hybridMultilevel"/>
    <w:tmpl w:val="9B9C4F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01161C"/>
    <w:multiLevelType w:val="hybridMultilevel"/>
    <w:tmpl w:val="AA38A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06FA"/>
    <w:multiLevelType w:val="hybridMultilevel"/>
    <w:tmpl w:val="4B72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277D"/>
    <w:multiLevelType w:val="hybridMultilevel"/>
    <w:tmpl w:val="8CB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A1A"/>
    <w:multiLevelType w:val="hybridMultilevel"/>
    <w:tmpl w:val="8B2A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0240E"/>
    <w:multiLevelType w:val="hybridMultilevel"/>
    <w:tmpl w:val="DCB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04D"/>
    <w:multiLevelType w:val="hybridMultilevel"/>
    <w:tmpl w:val="7BDE5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7638C"/>
    <w:multiLevelType w:val="multilevel"/>
    <w:tmpl w:val="5F3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7273C"/>
    <w:rsid w:val="0000158F"/>
    <w:rsid w:val="00007E60"/>
    <w:rsid w:val="0001634E"/>
    <w:rsid w:val="00016F86"/>
    <w:rsid w:val="00027CC0"/>
    <w:rsid w:val="00027CDA"/>
    <w:rsid w:val="00027EFB"/>
    <w:rsid w:val="00033E96"/>
    <w:rsid w:val="0003778C"/>
    <w:rsid w:val="00045074"/>
    <w:rsid w:val="00046F52"/>
    <w:rsid w:val="00053C3A"/>
    <w:rsid w:val="00067D9C"/>
    <w:rsid w:val="00071328"/>
    <w:rsid w:val="00072283"/>
    <w:rsid w:val="00073EB6"/>
    <w:rsid w:val="00080BF0"/>
    <w:rsid w:val="000918A1"/>
    <w:rsid w:val="00092610"/>
    <w:rsid w:val="000A681F"/>
    <w:rsid w:val="000B21DA"/>
    <w:rsid w:val="000B50F3"/>
    <w:rsid w:val="000C14AB"/>
    <w:rsid w:val="000D459A"/>
    <w:rsid w:val="000D4AA2"/>
    <w:rsid w:val="000E2AE1"/>
    <w:rsid w:val="000E6A39"/>
    <w:rsid w:val="0010780F"/>
    <w:rsid w:val="0011485B"/>
    <w:rsid w:val="001176F8"/>
    <w:rsid w:val="001202B2"/>
    <w:rsid w:val="00126285"/>
    <w:rsid w:val="001262D4"/>
    <w:rsid w:val="00137C30"/>
    <w:rsid w:val="00146C7F"/>
    <w:rsid w:val="00152D53"/>
    <w:rsid w:val="001550A0"/>
    <w:rsid w:val="00160150"/>
    <w:rsid w:val="00162A14"/>
    <w:rsid w:val="001667BF"/>
    <w:rsid w:val="00167ACC"/>
    <w:rsid w:val="001753CF"/>
    <w:rsid w:val="00175F93"/>
    <w:rsid w:val="0018463A"/>
    <w:rsid w:val="00196E02"/>
    <w:rsid w:val="001A3CA7"/>
    <w:rsid w:val="001A77D9"/>
    <w:rsid w:val="001C23DF"/>
    <w:rsid w:val="001C50AD"/>
    <w:rsid w:val="001C5EF5"/>
    <w:rsid w:val="001C6640"/>
    <w:rsid w:val="001D7F00"/>
    <w:rsid w:val="001E496B"/>
    <w:rsid w:val="001F2E6C"/>
    <w:rsid w:val="001F35A7"/>
    <w:rsid w:val="001F7AB3"/>
    <w:rsid w:val="00220847"/>
    <w:rsid w:val="00222961"/>
    <w:rsid w:val="00222BB3"/>
    <w:rsid w:val="002257F8"/>
    <w:rsid w:val="00227F19"/>
    <w:rsid w:val="0023018A"/>
    <w:rsid w:val="00234AF4"/>
    <w:rsid w:val="00237476"/>
    <w:rsid w:val="00241E1F"/>
    <w:rsid w:val="00251896"/>
    <w:rsid w:val="0025572B"/>
    <w:rsid w:val="002565B0"/>
    <w:rsid w:val="002623A7"/>
    <w:rsid w:val="00264C1D"/>
    <w:rsid w:val="00267302"/>
    <w:rsid w:val="00272300"/>
    <w:rsid w:val="00272BAB"/>
    <w:rsid w:val="00276C18"/>
    <w:rsid w:val="00282450"/>
    <w:rsid w:val="00286577"/>
    <w:rsid w:val="002960CC"/>
    <w:rsid w:val="00296621"/>
    <w:rsid w:val="002A367E"/>
    <w:rsid w:val="002A7501"/>
    <w:rsid w:val="002B0306"/>
    <w:rsid w:val="002B2802"/>
    <w:rsid w:val="002B3CF4"/>
    <w:rsid w:val="002D1FCB"/>
    <w:rsid w:val="002D2BBB"/>
    <w:rsid w:val="002E40C2"/>
    <w:rsid w:val="002E4875"/>
    <w:rsid w:val="002E50C9"/>
    <w:rsid w:val="002E6192"/>
    <w:rsid w:val="002E7DED"/>
    <w:rsid w:val="002F4083"/>
    <w:rsid w:val="0030769C"/>
    <w:rsid w:val="00326157"/>
    <w:rsid w:val="00333B2D"/>
    <w:rsid w:val="00337E4B"/>
    <w:rsid w:val="0034167F"/>
    <w:rsid w:val="00346DC6"/>
    <w:rsid w:val="00361525"/>
    <w:rsid w:val="00362879"/>
    <w:rsid w:val="003633A0"/>
    <w:rsid w:val="00365414"/>
    <w:rsid w:val="00376830"/>
    <w:rsid w:val="00382318"/>
    <w:rsid w:val="00387864"/>
    <w:rsid w:val="003910E5"/>
    <w:rsid w:val="00395533"/>
    <w:rsid w:val="003A0C0C"/>
    <w:rsid w:val="003A3E4C"/>
    <w:rsid w:val="003A445F"/>
    <w:rsid w:val="003B0133"/>
    <w:rsid w:val="003B4850"/>
    <w:rsid w:val="003B6D3F"/>
    <w:rsid w:val="003D1295"/>
    <w:rsid w:val="003D2288"/>
    <w:rsid w:val="003D2783"/>
    <w:rsid w:val="003D4F3A"/>
    <w:rsid w:val="003D667D"/>
    <w:rsid w:val="003F0B4D"/>
    <w:rsid w:val="003F5591"/>
    <w:rsid w:val="003F5615"/>
    <w:rsid w:val="004039B9"/>
    <w:rsid w:val="00404E87"/>
    <w:rsid w:val="00414B4E"/>
    <w:rsid w:val="0041632C"/>
    <w:rsid w:val="00423412"/>
    <w:rsid w:val="004319CA"/>
    <w:rsid w:val="00441BC1"/>
    <w:rsid w:val="0045321B"/>
    <w:rsid w:val="00453D8D"/>
    <w:rsid w:val="00456991"/>
    <w:rsid w:val="00463907"/>
    <w:rsid w:val="0047208F"/>
    <w:rsid w:val="00474853"/>
    <w:rsid w:val="004764C6"/>
    <w:rsid w:val="00481A30"/>
    <w:rsid w:val="00485D2D"/>
    <w:rsid w:val="00493FE5"/>
    <w:rsid w:val="00495CB1"/>
    <w:rsid w:val="00495D0E"/>
    <w:rsid w:val="004A03F1"/>
    <w:rsid w:val="004A3233"/>
    <w:rsid w:val="004A3499"/>
    <w:rsid w:val="004C73A6"/>
    <w:rsid w:val="004D37E4"/>
    <w:rsid w:val="004D3C84"/>
    <w:rsid w:val="004D46E7"/>
    <w:rsid w:val="004E1C05"/>
    <w:rsid w:val="004E4F53"/>
    <w:rsid w:val="005051AE"/>
    <w:rsid w:val="005251E5"/>
    <w:rsid w:val="005358C4"/>
    <w:rsid w:val="00543BED"/>
    <w:rsid w:val="00544277"/>
    <w:rsid w:val="00544A62"/>
    <w:rsid w:val="0054674E"/>
    <w:rsid w:val="00552523"/>
    <w:rsid w:val="00554576"/>
    <w:rsid w:val="005547AE"/>
    <w:rsid w:val="00556435"/>
    <w:rsid w:val="005569DB"/>
    <w:rsid w:val="00561991"/>
    <w:rsid w:val="00567E89"/>
    <w:rsid w:val="005712B7"/>
    <w:rsid w:val="0057558B"/>
    <w:rsid w:val="00581DBA"/>
    <w:rsid w:val="00591576"/>
    <w:rsid w:val="00594A9A"/>
    <w:rsid w:val="005A109E"/>
    <w:rsid w:val="005C164C"/>
    <w:rsid w:val="005C3B2C"/>
    <w:rsid w:val="005C4F96"/>
    <w:rsid w:val="005D6A53"/>
    <w:rsid w:val="005E12AF"/>
    <w:rsid w:val="005F0271"/>
    <w:rsid w:val="0060314D"/>
    <w:rsid w:val="006033DA"/>
    <w:rsid w:val="006053B2"/>
    <w:rsid w:val="00607A03"/>
    <w:rsid w:val="00612B59"/>
    <w:rsid w:val="00616025"/>
    <w:rsid w:val="006205DA"/>
    <w:rsid w:val="006400F6"/>
    <w:rsid w:val="0067601A"/>
    <w:rsid w:val="00683175"/>
    <w:rsid w:val="0068471F"/>
    <w:rsid w:val="0068641C"/>
    <w:rsid w:val="00691079"/>
    <w:rsid w:val="00693437"/>
    <w:rsid w:val="00694276"/>
    <w:rsid w:val="0069733B"/>
    <w:rsid w:val="0069735D"/>
    <w:rsid w:val="006C039B"/>
    <w:rsid w:val="006C4A77"/>
    <w:rsid w:val="006C7E9E"/>
    <w:rsid w:val="006D0AF5"/>
    <w:rsid w:val="006E2DE1"/>
    <w:rsid w:val="006E581E"/>
    <w:rsid w:val="006F4470"/>
    <w:rsid w:val="006F597F"/>
    <w:rsid w:val="007052D3"/>
    <w:rsid w:val="00715412"/>
    <w:rsid w:val="0073043B"/>
    <w:rsid w:val="00740A30"/>
    <w:rsid w:val="0074521A"/>
    <w:rsid w:val="00747DB0"/>
    <w:rsid w:val="00751A74"/>
    <w:rsid w:val="00752B0D"/>
    <w:rsid w:val="007629C8"/>
    <w:rsid w:val="007664A1"/>
    <w:rsid w:val="00770D87"/>
    <w:rsid w:val="00782E67"/>
    <w:rsid w:val="00783121"/>
    <w:rsid w:val="0078501D"/>
    <w:rsid w:val="007872A9"/>
    <w:rsid w:val="00796247"/>
    <w:rsid w:val="00796609"/>
    <w:rsid w:val="00796EE5"/>
    <w:rsid w:val="007A07AB"/>
    <w:rsid w:val="007B3536"/>
    <w:rsid w:val="007B6C87"/>
    <w:rsid w:val="007C0A63"/>
    <w:rsid w:val="007C1354"/>
    <w:rsid w:val="007D0504"/>
    <w:rsid w:val="007D1245"/>
    <w:rsid w:val="007D63C6"/>
    <w:rsid w:val="007E1155"/>
    <w:rsid w:val="007E420E"/>
    <w:rsid w:val="007F5626"/>
    <w:rsid w:val="007F6769"/>
    <w:rsid w:val="007F6C48"/>
    <w:rsid w:val="007F7352"/>
    <w:rsid w:val="0080157E"/>
    <w:rsid w:val="00801774"/>
    <w:rsid w:val="00806CDC"/>
    <w:rsid w:val="008072CB"/>
    <w:rsid w:val="00813B92"/>
    <w:rsid w:val="00821176"/>
    <w:rsid w:val="00823F91"/>
    <w:rsid w:val="008327A0"/>
    <w:rsid w:val="00834865"/>
    <w:rsid w:val="00842A9B"/>
    <w:rsid w:val="00843435"/>
    <w:rsid w:val="0084376D"/>
    <w:rsid w:val="00844E41"/>
    <w:rsid w:val="00851286"/>
    <w:rsid w:val="008532B6"/>
    <w:rsid w:val="0085597E"/>
    <w:rsid w:val="00880258"/>
    <w:rsid w:val="00891203"/>
    <w:rsid w:val="008A050D"/>
    <w:rsid w:val="008A2F81"/>
    <w:rsid w:val="008A5A27"/>
    <w:rsid w:val="008A7390"/>
    <w:rsid w:val="008B17EA"/>
    <w:rsid w:val="008B2781"/>
    <w:rsid w:val="008B5DF8"/>
    <w:rsid w:val="008C688A"/>
    <w:rsid w:val="008D29A7"/>
    <w:rsid w:val="008D7254"/>
    <w:rsid w:val="008D7F26"/>
    <w:rsid w:val="008E0B96"/>
    <w:rsid w:val="008E0FD0"/>
    <w:rsid w:val="008E5806"/>
    <w:rsid w:val="008F2507"/>
    <w:rsid w:val="00912CAE"/>
    <w:rsid w:val="0091364F"/>
    <w:rsid w:val="00913F02"/>
    <w:rsid w:val="00916190"/>
    <w:rsid w:val="00916241"/>
    <w:rsid w:val="00930D2E"/>
    <w:rsid w:val="00933466"/>
    <w:rsid w:val="00933551"/>
    <w:rsid w:val="009351FD"/>
    <w:rsid w:val="00935E09"/>
    <w:rsid w:val="00947A98"/>
    <w:rsid w:val="00982E1E"/>
    <w:rsid w:val="0098433B"/>
    <w:rsid w:val="00990A84"/>
    <w:rsid w:val="00992EFF"/>
    <w:rsid w:val="009A7607"/>
    <w:rsid w:val="009B050F"/>
    <w:rsid w:val="009C4155"/>
    <w:rsid w:val="009C7955"/>
    <w:rsid w:val="009E2C6E"/>
    <w:rsid w:val="009E2EE9"/>
    <w:rsid w:val="009E6558"/>
    <w:rsid w:val="009F0E8A"/>
    <w:rsid w:val="009F1FF2"/>
    <w:rsid w:val="00A11CD7"/>
    <w:rsid w:val="00A13882"/>
    <w:rsid w:val="00A17D4D"/>
    <w:rsid w:val="00A35FF8"/>
    <w:rsid w:val="00A37C94"/>
    <w:rsid w:val="00A41F15"/>
    <w:rsid w:val="00A423A3"/>
    <w:rsid w:val="00A51BEE"/>
    <w:rsid w:val="00A57417"/>
    <w:rsid w:val="00A62516"/>
    <w:rsid w:val="00A8391A"/>
    <w:rsid w:val="00A92786"/>
    <w:rsid w:val="00A92BEF"/>
    <w:rsid w:val="00A94F19"/>
    <w:rsid w:val="00A95F22"/>
    <w:rsid w:val="00A974CD"/>
    <w:rsid w:val="00AA5E64"/>
    <w:rsid w:val="00AA7534"/>
    <w:rsid w:val="00AB35F1"/>
    <w:rsid w:val="00AC1E7D"/>
    <w:rsid w:val="00AC68CF"/>
    <w:rsid w:val="00AE41B4"/>
    <w:rsid w:val="00AE4F7E"/>
    <w:rsid w:val="00AE6B0A"/>
    <w:rsid w:val="00AF411C"/>
    <w:rsid w:val="00B00FB2"/>
    <w:rsid w:val="00B07191"/>
    <w:rsid w:val="00B1168B"/>
    <w:rsid w:val="00B203F9"/>
    <w:rsid w:val="00B269F6"/>
    <w:rsid w:val="00B30A7A"/>
    <w:rsid w:val="00B34131"/>
    <w:rsid w:val="00B34466"/>
    <w:rsid w:val="00B356FD"/>
    <w:rsid w:val="00B37AC6"/>
    <w:rsid w:val="00B37CB2"/>
    <w:rsid w:val="00B404CA"/>
    <w:rsid w:val="00B429A2"/>
    <w:rsid w:val="00B471A3"/>
    <w:rsid w:val="00B56479"/>
    <w:rsid w:val="00B602E4"/>
    <w:rsid w:val="00B63B3A"/>
    <w:rsid w:val="00B65E72"/>
    <w:rsid w:val="00B67E2C"/>
    <w:rsid w:val="00B74647"/>
    <w:rsid w:val="00B7495C"/>
    <w:rsid w:val="00B8243C"/>
    <w:rsid w:val="00B86D83"/>
    <w:rsid w:val="00B91AD5"/>
    <w:rsid w:val="00BA3E3F"/>
    <w:rsid w:val="00BA6F20"/>
    <w:rsid w:val="00BC0BAC"/>
    <w:rsid w:val="00BC2E43"/>
    <w:rsid w:val="00BC7B18"/>
    <w:rsid w:val="00BD2ECE"/>
    <w:rsid w:val="00BD49B8"/>
    <w:rsid w:val="00BD5CC8"/>
    <w:rsid w:val="00BE1FC2"/>
    <w:rsid w:val="00BF0835"/>
    <w:rsid w:val="00BF652F"/>
    <w:rsid w:val="00C05E8D"/>
    <w:rsid w:val="00C133B5"/>
    <w:rsid w:val="00C1682D"/>
    <w:rsid w:val="00C173A2"/>
    <w:rsid w:val="00C217D9"/>
    <w:rsid w:val="00C2564D"/>
    <w:rsid w:val="00C304DD"/>
    <w:rsid w:val="00C41C39"/>
    <w:rsid w:val="00C41DF2"/>
    <w:rsid w:val="00C42D0F"/>
    <w:rsid w:val="00C4481A"/>
    <w:rsid w:val="00C5218C"/>
    <w:rsid w:val="00C648CE"/>
    <w:rsid w:val="00C65513"/>
    <w:rsid w:val="00C655A5"/>
    <w:rsid w:val="00C67290"/>
    <w:rsid w:val="00C7324E"/>
    <w:rsid w:val="00C81B46"/>
    <w:rsid w:val="00C95AD7"/>
    <w:rsid w:val="00CA5352"/>
    <w:rsid w:val="00CA5D9E"/>
    <w:rsid w:val="00CA66CF"/>
    <w:rsid w:val="00CB06F7"/>
    <w:rsid w:val="00CB08B8"/>
    <w:rsid w:val="00CB157B"/>
    <w:rsid w:val="00CB5712"/>
    <w:rsid w:val="00CC17DC"/>
    <w:rsid w:val="00CC346C"/>
    <w:rsid w:val="00CC5845"/>
    <w:rsid w:val="00CD00DA"/>
    <w:rsid w:val="00CD43F5"/>
    <w:rsid w:val="00CF0450"/>
    <w:rsid w:val="00CF28F0"/>
    <w:rsid w:val="00CF7179"/>
    <w:rsid w:val="00D306D5"/>
    <w:rsid w:val="00D326A5"/>
    <w:rsid w:val="00D40449"/>
    <w:rsid w:val="00D6172D"/>
    <w:rsid w:val="00D66478"/>
    <w:rsid w:val="00D719C8"/>
    <w:rsid w:val="00D73E98"/>
    <w:rsid w:val="00D803E0"/>
    <w:rsid w:val="00D80A88"/>
    <w:rsid w:val="00D80AA0"/>
    <w:rsid w:val="00D93626"/>
    <w:rsid w:val="00D9668E"/>
    <w:rsid w:val="00D96709"/>
    <w:rsid w:val="00DA4964"/>
    <w:rsid w:val="00DB7BAC"/>
    <w:rsid w:val="00DD1303"/>
    <w:rsid w:val="00DD3C77"/>
    <w:rsid w:val="00DF6C81"/>
    <w:rsid w:val="00DF7276"/>
    <w:rsid w:val="00E006CD"/>
    <w:rsid w:val="00E020FB"/>
    <w:rsid w:val="00E03B02"/>
    <w:rsid w:val="00E0741B"/>
    <w:rsid w:val="00E126CA"/>
    <w:rsid w:val="00E16A3B"/>
    <w:rsid w:val="00E227E4"/>
    <w:rsid w:val="00E22812"/>
    <w:rsid w:val="00E2646D"/>
    <w:rsid w:val="00E2708F"/>
    <w:rsid w:val="00E31705"/>
    <w:rsid w:val="00E418FD"/>
    <w:rsid w:val="00E54516"/>
    <w:rsid w:val="00E71BC8"/>
    <w:rsid w:val="00E76729"/>
    <w:rsid w:val="00E80F57"/>
    <w:rsid w:val="00E86118"/>
    <w:rsid w:val="00E90165"/>
    <w:rsid w:val="00EA18DE"/>
    <w:rsid w:val="00EA35F2"/>
    <w:rsid w:val="00EA5FD3"/>
    <w:rsid w:val="00EB6B08"/>
    <w:rsid w:val="00ED6F38"/>
    <w:rsid w:val="00EE1733"/>
    <w:rsid w:val="00EE2DE1"/>
    <w:rsid w:val="00EE3FD4"/>
    <w:rsid w:val="00EF29ED"/>
    <w:rsid w:val="00EF3511"/>
    <w:rsid w:val="00F014BB"/>
    <w:rsid w:val="00F03575"/>
    <w:rsid w:val="00F10840"/>
    <w:rsid w:val="00F132B9"/>
    <w:rsid w:val="00F14708"/>
    <w:rsid w:val="00F16FDA"/>
    <w:rsid w:val="00F174AB"/>
    <w:rsid w:val="00F21BD5"/>
    <w:rsid w:val="00F32BF1"/>
    <w:rsid w:val="00F369CA"/>
    <w:rsid w:val="00F5453C"/>
    <w:rsid w:val="00F64E0B"/>
    <w:rsid w:val="00F6543D"/>
    <w:rsid w:val="00F6569C"/>
    <w:rsid w:val="00F6633B"/>
    <w:rsid w:val="00F678AF"/>
    <w:rsid w:val="00F7273C"/>
    <w:rsid w:val="00F80F34"/>
    <w:rsid w:val="00F81F6C"/>
    <w:rsid w:val="00F8305A"/>
    <w:rsid w:val="00F86A95"/>
    <w:rsid w:val="00FA0366"/>
    <w:rsid w:val="00FA7156"/>
    <w:rsid w:val="00FB3453"/>
    <w:rsid w:val="00FC1073"/>
    <w:rsid w:val="00FC2ED4"/>
    <w:rsid w:val="00FC4875"/>
    <w:rsid w:val="00FE715F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495F"/>
  <w15:chartTrackingRefBased/>
  <w15:docId w15:val="{D8DA2BD6-9AE5-40A9-BC34-4A98063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A62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1A77D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039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F8"/>
  </w:style>
  <w:style w:type="paragraph" w:styleId="Footer">
    <w:name w:val="footer"/>
    <w:basedOn w:val="Normal"/>
    <w:link w:val="FooterChar"/>
    <w:uiPriority w:val="99"/>
    <w:unhideWhenUsed/>
    <w:rsid w:val="0011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F8"/>
  </w:style>
  <w:style w:type="character" w:styleId="FollowedHyperlink">
    <w:name w:val="FollowedHyperlink"/>
    <w:basedOn w:val="DefaultParagraphFont"/>
    <w:uiPriority w:val="99"/>
    <w:semiHidden/>
    <w:unhideWhenUsed/>
    <w:rsid w:val="00F17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60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69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6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18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B84A4ECE0C479F954EB63AFA4EF2" ma:contentTypeVersion="15" ma:contentTypeDescription="Create a new document." ma:contentTypeScope="" ma:versionID="534534a216d9cf53f83b18a558ef42be">
  <xsd:schema xmlns:xsd="http://www.w3.org/2001/XMLSchema" xmlns:xs="http://www.w3.org/2001/XMLSchema" xmlns:p="http://schemas.microsoft.com/office/2006/metadata/properties" xmlns:ns1="http://schemas.microsoft.com/sharepoint/v3" xmlns:ns2="239b6883-bb45-484d-80ce-14f4708fe205" xmlns:ns3="7ae0d35d-a437-45e5-a374-aa2942aedcfd" targetNamespace="http://schemas.microsoft.com/office/2006/metadata/properties" ma:root="true" ma:fieldsID="883aaf80e142a7d2397173136991cb00" ns1:_="" ns2:_="" ns3:_="">
    <xsd:import namespace="http://schemas.microsoft.com/sharepoint/v3"/>
    <xsd:import namespace="239b6883-bb45-484d-80ce-14f4708fe205"/>
    <xsd:import namespace="7ae0d35d-a437-45e5-a374-aa2942aedc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b6883-bb45-484d-80ce-14f4708fe2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d35d-a437-45e5-a374-aa2942aed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8C25-4074-40AB-8828-1E2610A2B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66028-BEA4-4318-8A46-5AC98F8BB9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2ABA9C-AEA8-4B66-B3B4-4C1AC6DA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b6883-bb45-484d-80ce-14f4708fe205"/>
    <ds:schemaRef ds:uri="7ae0d35d-a437-45e5-a374-aa2942aed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EA2C3-A31E-4642-9A9B-117B0A7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Konstantelos</dc:creator>
  <cp:keywords/>
  <dc:description/>
  <cp:lastModifiedBy>Joni Konstantelos</cp:lastModifiedBy>
  <cp:revision>5</cp:revision>
  <dcterms:created xsi:type="dcterms:W3CDTF">2020-03-12T18:13:00Z</dcterms:created>
  <dcterms:modified xsi:type="dcterms:W3CDTF">2020-03-12T18:49:00Z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0x01010074B8B84A4ECE0C479F954EB63AFA4EF2</vt:lpwstr>
  </property>
</Properties>
</file>